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DCB" w:rsidRPr="00784DCB" w:rsidRDefault="00784DCB" w:rsidP="00784DCB">
      <w:pPr>
        <w:spacing w:line="360" w:lineRule="auto"/>
        <w:jc w:val="center"/>
        <w:rPr>
          <w:rFonts w:asciiTheme="minorEastAsia" w:hAnsiTheme="minorEastAsia" w:hint="eastAsia"/>
          <w:sz w:val="44"/>
          <w:szCs w:val="24"/>
        </w:rPr>
      </w:pPr>
      <w:r w:rsidRPr="00784DCB">
        <w:rPr>
          <w:rFonts w:asciiTheme="minorEastAsia" w:hAnsiTheme="minorEastAsia" w:hint="eastAsia"/>
          <w:sz w:val="44"/>
          <w:szCs w:val="24"/>
        </w:rPr>
        <w:t>“话语—历史矛盾”分析方法初探</w:t>
      </w:r>
    </w:p>
    <w:p w:rsidR="00784DCB" w:rsidRDefault="00784DCB" w:rsidP="00784DCB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——《</w:t>
      </w:r>
      <w:r>
        <w:rPr>
          <w:rFonts w:asciiTheme="minorEastAsia" w:hAnsiTheme="minorEastAsia" w:hint="eastAsia"/>
          <w:sz w:val="24"/>
          <w:szCs w:val="24"/>
        </w:rPr>
        <w:t>北方土改中的翻身与生产</w:t>
      </w:r>
      <w:r>
        <w:rPr>
          <w:rFonts w:hint="eastAsia"/>
          <w:sz w:val="24"/>
        </w:rPr>
        <w:t>》读书笔记</w:t>
      </w:r>
    </w:p>
    <w:p w:rsidR="00784DCB" w:rsidRDefault="00784DCB" w:rsidP="00784DCB"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农业与农村发展学院</w:t>
      </w:r>
      <w:r>
        <w:rPr>
          <w:sz w:val="24"/>
        </w:rPr>
        <w:t xml:space="preserve"> </w:t>
      </w:r>
      <w:r>
        <w:rPr>
          <w:rFonts w:hint="eastAsia"/>
          <w:sz w:val="24"/>
        </w:rPr>
        <w:t>龚钰莹</w:t>
      </w:r>
      <w:r>
        <w:rPr>
          <w:sz w:val="24"/>
        </w:rPr>
        <w:t xml:space="preserve"> 2013201499</w:t>
      </w:r>
    </w:p>
    <w:p w:rsidR="009A41D5" w:rsidRDefault="009A41D5" w:rsidP="009C03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A41D5">
        <w:rPr>
          <w:rFonts w:asciiTheme="minorEastAsia" w:hAnsiTheme="minorEastAsia" w:hint="eastAsia"/>
          <w:sz w:val="24"/>
          <w:szCs w:val="24"/>
        </w:rPr>
        <w:t>作者提到“贫雇”、“农民”、“群众”在当时语义界限是暧昧的，</w:t>
      </w:r>
      <w:r>
        <w:rPr>
          <w:rFonts w:asciiTheme="minorEastAsia" w:hAnsiTheme="minorEastAsia" w:hint="eastAsia"/>
          <w:sz w:val="24"/>
          <w:szCs w:val="24"/>
        </w:rPr>
        <w:t>使用中常常置换。</w:t>
      </w:r>
      <w:r w:rsidR="009C03FE">
        <w:rPr>
          <w:rFonts w:asciiTheme="minorEastAsia" w:hAnsiTheme="minorEastAsia" w:hint="eastAsia"/>
          <w:sz w:val="24"/>
          <w:szCs w:val="24"/>
        </w:rPr>
        <w:t>当时</w:t>
      </w:r>
      <w:r w:rsidRPr="009A41D5">
        <w:rPr>
          <w:rFonts w:asciiTheme="minorEastAsia" w:hAnsiTheme="minorEastAsia" w:hint="eastAsia"/>
          <w:sz w:val="24"/>
          <w:szCs w:val="24"/>
        </w:rPr>
        <w:t>“群众”一词“贫雇化”，体现的其实是</w:t>
      </w:r>
      <w:r w:rsidR="009C03FE">
        <w:rPr>
          <w:rFonts w:asciiTheme="minorEastAsia" w:hAnsiTheme="minorEastAsia" w:hint="eastAsia"/>
          <w:sz w:val="24"/>
          <w:szCs w:val="24"/>
        </w:rPr>
        <w:t>那个时代</w:t>
      </w:r>
      <w:r w:rsidRPr="009A41D5">
        <w:rPr>
          <w:rFonts w:asciiTheme="minorEastAsia" w:hAnsiTheme="minorEastAsia" w:hint="eastAsia"/>
          <w:sz w:val="24"/>
          <w:szCs w:val="24"/>
        </w:rPr>
        <w:t>“群众路线”的实质，是与阶级路线紧密相关的。</w:t>
      </w:r>
      <w:r w:rsidR="009C03FE">
        <w:rPr>
          <w:rFonts w:asciiTheme="minorEastAsia" w:hAnsiTheme="minorEastAsia" w:hint="eastAsia"/>
          <w:sz w:val="24"/>
          <w:szCs w:val="24"/>
        </w:rPr>
        <w:t>对比之下，</w:t>
      </w:r>
      <w:r w:rsidR="006018FF">
        <w:rPr>
          <w:rFonts w:asciiTheme="minorEastAsia" w:hAnsiTheme="minorEastAsia" w:hint="eastAsia"/>
          <w:sz w:val="24"/>
          <w:szCs w:val="24"/>
        </w:rPr>
        <w:t>21世纪的</w:t>
      </w:r>
      <w:r>
        <w:rPr>
          <w:rFonts w:asciiTheme="minorEastAsia" w:hAnsiTheme="minorEastAsia" w:hint="eastAsia"/>
          <w:sz w:val="24"/>
          <w:szCs w:val="24"/>
        </w:rPr>
        <w:t>“群众”一词显然不再是“贫雇”</w:t>
      </w:r>
      <w:r w:rsidR="009C03FE">
        <w:rPr>
          <w:rFonts w:asciiTheme="minorEastAsia" w:hAnsiTheme="minorEastAsia" w:hint="eastAsia"/>
          <w:sz w:val="24"/>
          <w:szCs w:val="24"/>
        </w:rPr>
        <w:t>的代名词，大致可以有以下几种理解：其一，人民大众，居民的大多数；其二，没有加入中国共产党或中国共青团的，与“党员”、“团员”相区别的人；其三，不担任领导职务的人。</w:t>
      </w:r>
      <w:r>
        <w:rPr>
          <w:rFonts w:asciiTheme="minorEastAsia" w:hAnsiTheme="minorEastAsia" w:hint="eastAsia"/>
          <w:sz w:val="24"/>
          <w:szCs w:val="24"/>
        </w:rPr>
        <w:t>这就启发我，研究代表性词汇在不同时代的不同含义，以及引起</w:t>
      </w:r>
      <w:r w:rsidR="009C03FE">
        <w:rPr>
          <w:rFonts w:asciiTheme="minorEastAsia" w:hAnsiTheme="minorEastAsia" w:hint="eastAsia"/>
          <w:sz w:val="24"/>
          <w:szCs w:val="24"/>
        </w:rPr>
        <w:t>其含义</w:t>
      </w:r>
      <w:r>
        <w:rPr>
          <w:rFonts w:asciiTheme="minorEastAsia" w:hAnsiTheme="minorEastAsia" w:hint="eastAsia"/>
          <w:sz w:val="24"/>
          <w:szCs w:val="24"/>
        </w:rPr>
        <w:t>变化的原因，不失为一个研究历史的直观的、以小见大的好方法。</w:t>
      </w:r>
    </w:p>
    <w:p w:rsidR="00696C54" w:rsidRPr="009A41D5" w:rsidRDefault="00651135" w:rsidP="009C03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A41D5">
        <w:rPr>
          <w:rFonts w:asciiTheme="minorEastAsia" w:hAnsiTheme="minorEastAsia" w:hint="eastAsia"/>
          <w:sz w:val="24"/>
          <w:szCs w:val="24"/>
        </w:rPr>
        <w:t>这篇文章</w:t>
      </w:r>
      <w:r w:rsidR="009A41D5" w:rsidRPr="009A41D5">
        <w:rPr>
          <w:rFonts w:asciiTheme="minorEastAsia" w:hAnsiTheme="minorEastAsia" w:hint="eastAsia"/>
          <w:sz w:val="24"/>
          <w:szCs w:val="24"/>
        </w:rPr>
        <w:t>还</w:t>
      </w:r>
      <w:r w:rsidRPr="009A41D5">
        <w:rPr>
          <w:rFonts w:asciiTheme="minorEastAsia" w:hAnsiTheme="minorEastAsia" w:hint="eastAsia"/>
          <w:sz w:val="24"/>
          <w:szCs w:val="24"/>
        </w:rPr>
        <w:t>讲到了我在读韩丁的《翻身》时最困惑的一个问题，就是一旦有人劳动致富，就被划为中农甚至富农被斗争被分财产，这不是极其阻碍生产力发展的一种土改方式吗？而在这篇文章中，讲述了这一问题的前因后果。</w:t>
      </w:r>
      <w:r w:rsidR="009C03FE" w:rsidRPr="009A41D5">
        <w:rPr>
          <w:rFonts w:asciiTheme="minorEastAsia" w:hAnsiTheme="minorEastAsia" w:hint="eastAsia"/>
          <w:sz w:val="24"/>
          <w:szCs w:val="24"/>
        </w:rPr>
        <w:t>随着劳动英雄</w:t>
      </w:r>
      <w:r w:rsidRPr="009A41D5">
        <w:rPr>
          <w:rFonts w:asciiTheme="minorEastAsia" w:hAnsiTheme="minorEastAsia" w:hint="eastAsia"/>
          <w:sz w:val="24"/>
          <w:szCs w:val="24"/>
        </w:rPr>
        <w:t>吴富有</w:t>
      </w:r>
      <w:r w:rsidR="009A41D5" w:rsidRPr="009A41D5">
        <w:rPr>
          <w:rFonts w:asciiTheme="minorEastAsia" w:hAnsiTheme="minorEastAsia" w:hint="eastAsia"/>
          <w:sz w:val="24"/>
          <w:szCs w:val="24"/>
        </w:rPr>
        <w:t>、</w:t>
      </w:r>
      <w:r w:rsidR="009C03FE">
        <w:rPr>
          <w:rFonts w:asciiTheme="minorEastAsia" w:hAnsiTheme="minorEastAsia" w:hint="eastAsia"/>
          <w:sz w:val="24"/>
          <w:szCs w:val="24"/>
        </w:rPr>
        <w:t>李文德等一批人</w:t>
      </w:r>
      <w:r w:rsidRPr="009A41D5">
        <w:rPr>
          <w:rFonts w:asciiTheme="minorEastAsia" w:hAnsiTheme="minorEastAsia" w:hint="eastAsia"/>
          <w:sz w:val="24"/>
          <w:szCs w:val="24"/>
        </w:rPr>
        <w:t>由“</w:t>
      </w:r>
      <w:r w:rsidR="009C03FE">
        <w:rPr>
          <w:rFonts w:asciiTheme="minorEastAsia" w:hAnsiTheme="minorEastAsia" w:hint="eastAsia"/>
          <w:sz w:val="24"/>
          <w:szCs w:val="24"/>
        </w:rPr>
        <w:t>先进</w:t>
      </w:r>
      <w:r w:rsidRPr="009A41D5">
        <w:rPr>
          <w:rFonts w:asciiTheme="minorEastAsia" w:hAnsiTheme="minorEastAsia" w:hint="eastAsia"/>
          <w:sz w:val="24"/>
          <w:szCs w:val="24"/>
        </w:rPr>
        <w:t>”变</w:t>
      </w:r>
      <w:r w:rsidR="009C03FE">
        <w:rPr>
          <w:rFonts w:asciiTheme="minorEastAsia" w:hAnsiTheme="minorEastAsia" w:hint="eastAsia"/>
          <w:sz w:val="24"/>
          <w:szCs w:val="24"/>
        </w:rPr>
        <w:t>为</w:t>
      </w:r>
      <w:r w:rsidRPr="009A41D5">
        <w:rPr>
          <w:rFonts w:asciiTheme="minorEastAsia" w:hAnsiTheme="minorEastAsia" w:hint="eastAsia"/>
          <w:sz w:val="24"/>
          <w:szCs w:val="24"/>
        </w:rPr>
        <w:t>“落后”，</w:t>
      </w:r>
      <w:r w:rsidR="009C03FE">
        <w:rPr>
          <w:rFonts w:asciiTheme="minorEastAsia" w:hAnsiTheme="minorEastAsia" w:hint="eastAsia"/>
          <w:sz w:val="24"/>
          <w:szCs w:val="24"/>
        </w:rPr>
        <w:t>贫农团的“流氓气”影响到农业生产，</w:t>
      </w:r>
      <w:r w:rsidR="009C03FE" w:rsidRPr="009A41D5">
        <w:rPr>
          <w:rFonts w:asciiTheme="minorEastAsia" w:hAnsiTheme="minorEastAsia" w:hint="eastAsia"/>
          <w:sz w:val="24"/>
          <w:szCs w:val="24"/>
        </w:rPr>
        <w:t>各地的地方首脑注意到了这个</w:t>
      </w:r>
      <w:r w:rsidR="009C03FE">
        <w:rPr>
          <w:rFonts w:asciiTheme="minorEastAsia" w:hAnsiTheme="minorEastAsia" w:hint="eastAsia"/>
          <w:sz w:val="24"/>
          <w:szCs w:val="24"/>
        </w:rPr>
        <w:t>严重的方向</w:t>
      </w:r>
      <w:r w:rsidR="009C03FE" w:rsidRPr="009A41D5">
        <w:rPr>
          <w:rFonts w:asciiTheme="minorEastAsia" w:hAnsiTheme="minorEastAsia" w:hint="eastAsia"/>
          <w:sz w:val="24"/>
          <w:szCs w:val="24"/>
        </w:rPr>
        <w:t>问题</w:t>
      </w:r>
      <w:r w:rsidR="009C03FE">
        <w:rPr>
          <w:rFonts w:asciiTheme="minorEastAsia" w:hAnsiTheme="minorEastAsia" w:hint="eastAsia"/>
          <w:sz w:val="24"/>
          <w:szCs w:val="24"/>
        </w:rPr>
        <w:t>，地方首脑如</w:t>
      </w:r>
      <w:r w:rsidRPr="009A41D5">
        <w:rPr>
          <w:rFonts w:asciiTheme="minorEastAsia" w:hAnsiTheme="minorEastAsia" w:hint="eastAsia"/>
          <w:sz w:val="24"/>
          <w:szCs w:val="24"/>
        </w:rPr>
        <w:t>习仲勋指出贫农团里四分之一的人是以前吃、喝、嫖、赌、不务正业而致贫的，而这种人在中农身上打主意，就会产生“左”的问题。</w:t>
      </w:r>
      <w:r w:rsidR="009C03FE">
        <w:rPr>
          <w:rFonts w:asciiTheme="minorEastAsia" w:hAnsiTheme="minorEastAsia" w:hint="eastAsia"/>
          <w:sz w:val="24"/>
          <w:szCs w:val="24"/>
        </w:rPr>
        <w:t>此时</w:t>
      </w:r>
      <w:r w:rsidRPr="009A41D5">
        <w:rPr>
          <w:rFonts w:asciiTheme="minorEastAsia" w:hAnsiTheme="minorEastAsia" w:hint="eastAsia"/>
          <w:sz w:val="24"/>
          <w:szCs w:val="24"/>
        </w:rPr>
        <w:t>中央领导也感到土改路线必须得到修正。1948年4月1日，毛泽东尖锐地抨击绝对平均主义思想，将土改总路线修改为“依靠贫农、团结中农、有步骤地、有分别地消灭封建剥削制度，发展农业生产</w:t>
      </w:r>
      <w:r w:rsidR="009C03FE">
        <w:rPr>
          <w:rFonts w:asciiTheme="minorEastAsia" w:hAnsiTheme="minorEastAsia" w:hint="eastAsia"/>
          <w:sz w:val="24"/>
          <w:szCs w:val="24"/>
        </w:rPr>
        <w:t>。</w:t>
      </w:r>
      <w:r w:rsidRPr="009A41D5">
        <w:rPr>
          <w:rFonts w:asciiTheme="minorEastAsia" w:hAnsiTheme="minorEastAsia" w:hint="eastAsia"/>
          <w:sz w:val="24"/>
          <w:szCs w:val="24"/>
        </w:rPr>
        <w:t>”</w:t>
      </w:r>
      <w:r w:rsidR="006018FF" w:rsidRPr="006018FF">
        <w:rPr>
          <w:rFonts w:asciiTheme="minorEastAsia" w:hAnsiTheme="minorEastAsia" w:hint="eastAsia"/>
          <w:sz w:val="24"/>
          <w:szCs w:val="24"/>
        </w:rPr>
        <w:t xml:space="preserve"> </w:t>
      </w:r>
      <w:r w:rsidR="006018FF">
        <w:rPr>
          <w:rFonts w:asciiTheme="minorEastAsia" w:hAnsiTheme="minorEastAsia" w:hint="eastAsia"/>
          <w:sz w:val="24"/>
          <w:szCs w:val="24"/>
        </w:rPr>
        <w:t>从刘少奇阐述土改与生产的关系来看，我想其实在所谓“左”倾错误的纠正中，大家意识到的不仅仅是打倒封建主义而获得解放，更深一层的含义是以发展谋解放，只是这一点一直到改革开放后才真正重视起来。</w:t>
      </w:r>
    </w:p>
    <w:p w:rsidR="009A41D5" w:rsidRDefault="006018FF" w:rsidP="009C03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最后一个感受是</w:t>
      </w:r>
      <w:r w:rsidR="009A41D5" w:rsidRPr="009A41D5">
        <w:rPr>
          <w:rFonts w:asciiTheme="minorEastAsia" w:hAnsiTheme="minorEastAsia" w:hint="eastAsia"/>
          <w:sz w:val="24"/>
          <w:szCs w:val="24"/>
        </w:rPr>
        <w:t>这篇文章读完</w:t>
      </w:r>
      <w:r>
        <w:rPr>
          <w:rFonts w:asciiTheme="minorEastAsia" w:hAnsiTheme="minorEastAsia" w:hint="eastAsia"/>
          <w:sz w:val="24"/>
          <w:szCs w:val="24"/>
        </w:rPr>
        <w:t>却仍旧</w:t>
      </w:r>
      <w:r w:rsidR="009A41D5" w:rsidRPr="009A41D5">
        <w:rPr>
          <w:rFonts w:asciiTheme="minorEastAsia" w:hAnsiTheme="minorEastAsia" w:hint="eastAsia"/>
          <w:sz w:val="24"/>
          <w:szCs w:val="24"/>
        </w:rPr>
        <w:t>不太理解作者所说的文章所用的分析方法——“话语—历史矛盾”，这一思路超越了阶级矛盾和阶级斗争叙事？</w:t>
      </w:r>
      <w:r w:rsidR="009C03FE">
        <w:rPr>
          <w:rFonts w:asciiTheme="minorEastAsia" w:hAnsiTheme="minorEastAsia" w:hint="eastAsia"/>
          <w:sz w:val="24"/>
          <w:szCs w:val="24"/>
        </w:rPr>
        <w:t>这个问题想与老师同学们有更多的讨论。</w:t>
      </w:r>
    </w:p>
    <w:p w:rsidR="00EB0B41" w:rsidRDefault="00EB0B41" w:rsidP="009C03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B0B41" w:rsidRPr="009A41D5" w:rsidRDefault="00EB0B41" w:rsidP="009C03FE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主要讲了什么？印象深刻的观点？问题？</w:t>
      </w:r>
    </w:p>
    <w:sectPr w:rsidR="00EB0B41" w:rsidRPr="009A41D5" w:rsidSect="00696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C6" w:rsidRDefault="00A423C6" w:rsidP="00651135">
      <w:r>
        <w:separator/>
      </w:r>
    </w:p>
  </w:endnote>
  <w:endnote w:type="continuationSeparator" w:id="1">
    <w:p w:rsidR="00A423C6" w:rsidRDefault="00A423C6" w:rsidP="0065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C6" w:rsidRDefault="00A423C6" w:rsidP="00651135">
      <w:r>
        <w:separator/>
      </w:r>
    </w:p>
  </w:footnote>
  <w:footnote w:type="continuationSeparator" w:id="1">
    <w:p w:rsidR="00A423C6" w:rsidRDefault="00A423C6" w:rsidP="006511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1135"/>
    <w:rsid w:val="0041771A"/>
    <w:rsid w:val="004518FA"/>
    <w:rsid w:val="006018FF"/>
    <w:rsid w:val="00651135"/>
    <w:rsid w:val="00696C54"/>
    <w:rsid w:val="007121DC"/>
    <w:rsid w:val="00784DCB"/>
    <w:rsid w:val="009A41D5"/>
    <w:rsid w:val="009C03FE"/>
    <w:rsid w:val="00A423C6"/>
    <w:rsid w:val="00AA1B3F"/>
    <w:rsid w:val="00AB5425"/>
    <w:rsid w:val="00DC51F1"/>
    <w:rsid w:val="00E62D60"/>
    <w:rsid w:val="00EB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1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11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1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11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2015-10-25T05:03:00Z</dcterms:created>
  <dcterms:modified xsi:type="dcterms:W3CDTF">2015-12-22T14:14:00Z</dcterms:modified>
</cp:coreProperties>
</file>